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B4" w:rsidRDefault="00F47654" w:rsidP="00C614B4">
      <w:pPr>
        <w:spacing w:line="312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Zarządzenie nr 26</w:t>
      </w:r>
      <w:r w:rsidR="00C614B4">
        <w:rPr>
          <w:rFonts w:ascii="Times New Roman" w:hAnsi="Times New Roman" w:cs="Times New Roman"/>
          <w:b/>
        </w:rPr>
        <w:t xml:space="preserve">/2019/2020 </w:t>
      </w:r>
    </w:p>
    <w:p w:rsidR="00C614B4" w:rsidRDefault="00C614B4" w:rsidP="00C614B4"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w Tuławkach</w:t>
      </w:r>
    </w:p>
    <w:p w:rsidR="00C614B4" w:rsidRDefault="00C614B4" w:rsidP="00C614B4">
      <w:pPr>
        <w:spacing w:line="312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z dnia 19 sierpnia 2020 r.</w:t>
      </w:r>
    </w:p>
    <w:p w:rsidR="00C614B4" w:rsidRDefault="00C614B4">
      <w:pPr>
        <w:spacing w:after="300" w:line="312" w:lineRule="auto"/>
        <w:jc w:val="center"/>
        <w:rPr>
          <w:rFonts w:ascii="Times New Roman" w:hAnsi="Times New Roman" w:cs="Times New Roman"/>
          <w:b/>
        </w:rPr>
      </w:pPr>
    </w:p>
    <w:p w:rsidR="008D27D0" w:rsidRDefault="00976B3F">
      <w:pPr>
        <w:spacing w:after="30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sprawie wprowadzenia procedury postępowania na wypadek podejrzenia wystąpienia objawów choroby COVID-19 </w:t>
      </w:r>
    </w:p>
    <w:p w:rsidR="008D27D0" w:rsidRDefault="00976B3F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68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  <w:i/>
        </w:rPr>
        <w:t>Ustawy z dnia 14 grudnia 2016 r. Prawo oświatowe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 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2020 r. poz. 910), w zw. z art. 8a ust. 5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  <w:i/>
        </w:rPr>
        <w:t>Ustawy z dnia 14 marca 1985 r. o Państwowej Inspekcji Sanitarnej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2019 r. poz. 59 ze zm.) zarządza się, co następuje:</w:t>
      </w:r>
    </w:p>
    <w:p w:rsidR="008D27D0" w:rsidRDefault="00976B3F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8D27D0" w:rsidRDefault="00976B3F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 się wewnętrzną procedurę postępowania na wypadek podejrzenia wystąpienia objawów choroby COVID-19, stanowiącą załącznik do zarządzenia.</w:t>
      </w:r>
    </w:p>
    <w:p w:rsidR="008D27D0" w:rsidRDefault="00976B3F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8D27D0" w:rsidRDefault="00976B3F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8D27D0" w:rsidRDefault="008D27D0">
      <w:pPr>
        <w:spacing w:line="312" w:lineRule="auto"/>
        <w:rPr>
          <w:rFonts w:ascii="Times New Roman" w:hAnsi="Times New Roman" w:cs="Times New Roman"/>
        </w:rPr>
      </w:pPr>
    </w:p>
    <w:p w:rsidR="008D27D0" w:rsidRDefault="008D27D0">
      <w:pPr>
        <w:spacing w:line="312" w:lineRule="auto"/>
        <w:rPr>
          <w:rFonts w:ascii="Times New Roman" w:hAnsi="Times New Roman" w:cs="Times New Roman"/>
        </w:rPr>
      </w:pPr>
    </w:p>
    <w:p w:rsidR="008D27D0" w:rsidRDefault="008D27D0">
      <w:pPr>
        <w:spacing w:line="312" w:lineRule="auto"/>
        <w:rPr>
          <w:rFonts w:ascii="Times New Roman" w:hAnsi="Times New Roman" w:cs="Times New Roman"/>
        </w:rPr>
      </w:pPr>
    </w:p>
    <w:p w:rsidR="008D27D0" w:rsidRDefault="008D27D0">
      <w:pPr>
        <w:spacing w:line="312" w:lineRule="auto"/>
        <w:rPr>
          <w:rFonts w:ascii="Times New Roman" w:hAnsi="Times New Roman" w:cs="Times New Roman"/>
        </w:rPr>
      </w:pPr>
    </w:p>
    <w:p w:rsidR="008D27D0" w:rsidRDefault="008D27D0">
      <w:pPr>
        <w:jc w:val="right"/>
        <w:rPr>
          <w:rFonts w:ascii="Times New Roman" w:hAnsi="Times New Roman" w:cs="Times New Roman"/>
          <w:b/>
        </w:rPr>
        <w:sectPr w:rsidR="008D27D0">
          <w:pgSz w:w="11906" w:h="16838"/>
          <w:pgMar w:top="1418" w:right="1418" w:bottom="1418" w:left="1418" w:header="0" w:footer="0" w:gutter="0"/>
          <w:cols w:space="708"/>
          <w:formProt w:val="0"/>
          <w:docGrid w:linePitch="360"/>
        </w:sectPr>
      </w:pPr>
    </w:p>
    <w:p w:rsidR="008D27D0" w:rsidRDefault="00976B3F">
      <w:pPr>
        <w:spacing w:after="30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Załącznik</w:t>
      </w:r>
    </w:p>
    <w:p w:rsidR="008D27D0" w:rsidRDefault="00976B3F">
      <w:pPr>
        <w:spacing w:after="30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Procedura postępowania na wypadek podejrzenia wystąpienia objawów choroby COVID-19</w:t>
      </w:r>
    </w:p>
    <w:p w:rsidR="008D27D0" w:rsidRDefault="00976B3F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8D27D0" w:rsidRDefault="00976B3F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procedura powstała na podstawie wytycznych Głównego Inspektora Sanitarnego.</w:t>
      </w:r>
    </w:p>
    <w:p w:rsidR="008D27D0" w:rsidRDefault="00976B3F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procedury jest zminimalizowanie ryzyka wystąpienia zakażenia wirusem SARS-CoV-2 wywołującym chorobę COVID-19.</w:t>
      </w:r>
    </w:p>
    <w:p w:rsidR="008D27D0" w:rsidRDefault="00976B3F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 COVID-19.</w:t>
      </w:r>
    </w:p>
    <w:p w:rsidR="008D27D0" w:rsidRDefault="00976B3F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kwarantannie lub w izolacji w warunkach domowych.</w:t>
      </w:r>
    </w:p>
    <w:p w:rsidR="008D27D0" w:rsidRDefault="00976B3F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Wychowawcy klas, a w razie ich nieobecności nauczyciele przeprowadzający pierwsze zajęcia z grupą w danym dniu, przeprowadzają badanie temperatury ciała ucznia przy pomocy termometru bezdotykowego. Termometr podlega dezynfekcji po użyciu w danej grupie.</w:t>
      </w:r>
    </w:p>
    <w:p w:rsidR="008D27D0" w:rsidRDefault="00976B3F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W razie wykrycia u ucznia podwyższonej temperatury ciała, powyżej 36,8ºC, wychowawca kontaktuje się z rodzicami dziecka (opiekunami prawnymi) w celu odebrania ucznia ze szkoły. Do czasu przybycia rodziców ucznia umieszcza się w odrębnym  pomieszczeniu.</w:t>
      </w:r>
    </w:p>
    <w:p w:rsidR="008D27D0" w:rsidRDefault="00976B3F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Jeżeli pracownik szkoły zauważy u ucznia objawy mogące wskazywać na infekcję dróg oddechowych, w tym w szczególności gorączkę, kaszel, należy umieścić ucznia w odrębnym pomieszczeniu i niezwłocznie powiadomić rodziców (opiekunów prawnych) o konieczności odebrania ucznia ze szkoły.</w:t>
      </w:r>
    </w:p>
    <w:p w:rsidR="008D27D0" w:rsidRDefault="00976B3F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8D27D0" w:rsidRDefault="00976B3F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Pomieszczenie, o którym mowa w §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6 i 7, zapewnia  min. 2 m odległości od innych osób. Pomieszczenie jest wyposażone w środki ochrony osobistej oraz płyn dezynfekujący. Dostęp do pomieszczenia mają wyłącznie pracownicy szkoły oraz izolowani uczniowie.</w:t>
      </w:r>
    </w:p>
    <w:p w:rsidR="008D27D0" w:rsidRDefault="00976B3F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  <w:sectPr w:rsidR="008D27D0">
          <w:pgSz w:w="11906" w:h="16838"/>
          <w:pgMar w:top="1418" w:right="1418" w:bottom="1418" w:left="1418" w:header="0" w:footer="0" w:gutter="0"/>
          <w:cols w:space="708"/>
          <w:formProt w:val="0"/>
          <w:docGrid w:linePitch="360"/>
        </w:sectPr>
      </w:pPr>
      <w:r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8D27D0" w:rsidRDefault="00976B3F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3</w:t>
      </w:r>
    </w:p>
    <w:p w:rsidR="008D27D0" w:rsidRDefault="00976B3F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8D27D0" w:rsidRDefault="00976B3F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wystąpienia u ucznia lub pracownika szkoły objawów COVID-19, personel sprzątający powinien przeprowadzić, przy zachowaniu środków ochrony osobistej, dodatkowe czynności dezynfekujące w budynku szkoły. </w:t>
      </w:r>
      <w:r>
        <w:rPr>
          <w:rFonts w:ascii="Times New Roman" w:hAnsi="Times New Roman" w:cs="Times New Roman"/>
          <w:lang w:bidi="pl-PL"/>
        </w:rPr>
        <w:t xml:space="preserve">Obszar, w którym poruszał się i przebywał pracownik, należy poddać gruntownemu sprzątaniu, zgodnie z funkcjonującymi w placówce procedurami oraz zdezynfekować powierzchnie dotykowe (klamki, poręcze, uchwyty itp.) oraz zastosować się do indywidualnych </w:t>
      </w:r>
      <w:r>
        <w:rPr>
          <w:rFonts w:ascii="Times New Roman" w:hAnsi="Times New Roman" w:cs="Times New Roman"/>
        </w:rPr>
        <w:t>zaleceń wydanych przez inspektorat sanitarny</w:t>
      </w:r>
      <w:r>
        <w:rPr>
          <w:rFonts w:ascii="Times New Roman" w:hAnsi="Times New Roman" w:cs="Times New Roman"/>
          <w:lang w:bidi="pl-PL"/>
        </w:rPr>
        <w:t>.</w:t>
      </w:r>
    </w:p>
    <w:p w:rsidR="008D27D0" w:rsidRDefault="00976B3F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8D27D0" w:rsidRDefault="00976B3F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szkoły zostają poinstruowani, że w sytuacji wystąpienia niepokojących objawów choroby zakaźnej COVID-19 powinni pozostać w domu i skontaktować się telefonicznie z lekarzem podstawowej opieki zdrowotnej, aby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medyczną, a w razie pogarszania się stanu zdrowia zadzwonić pod nr 999 lub 112 i poinformować, że mogą być zakażeni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>.</w:t>
      </w:r>
    </w:p>
    <w:p w:rsidR="008D27D0" w:rsidRDefault="00976B3F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u pracownika będącego na stanowisku pracy niepokojących objawów infekcji dróg oddechowych powinien on skontaktować się telefonicznie z lekarzem podstawowej opieki zdrowotnej, aby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medyczną.</w:t>
      </w:r>
    </w:p>
    <w:p w:rsidR="008D27D0" w:rsidRDefault="00976B3F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potwierdzonego zakażenia SARS-CoV-2 na terenie szkoły należy stosować się do zaleceń Państwowego Powiatowego Inspektora S</w:t>
      </w:r>
      <w:bookmarkStart w:id="0" w:name="_GoBack"/>
      <w:bookmarkEnd w:id="0"/>
      <w:r>
        <w:rPr>
          <w:rFonts w:ascii="Times New Roman" w:hAnsi="Times New Roman" w:cs="Times New Roman"/>
        </w:rPr>
        <w:t>anitarnego.</w:t>
      </w:r>
    </w:p>
    <w:p w:rsidR="008D27D0" w:rsidRDefault="00976B3F">
      <w:pPr>
        <w:spacing w:after="150" w:line="312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 treścią niniejszej procedury zaznajamia się pracowników szkoły oraz rodziców / opiekunów prawnych uczniów.</w:t>
      </w:r>
    </w:p>
    <w:sectPr w:rsidR="008D27D0" w:rsidSect="008D27D0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C85"/>
    <w:multiLevelType w:val="multilevel"/>
    <w:tmpl w:val="7C26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AF63B1"/>
    <w:multiLevelType w:val="multilevel"/>
    <w:tmpl w:val="9D9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D3A14"/>
    <w:multiLevelType w:val="multilevel"/>
    <w:tmpl w:val="9EFE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9417D7"/>
    <w:multiLevelType w:val="multilevel"/>
    <w:tmpl w:val="A96AE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3DD3DB5"/>
    <w:multiLevelType w:val="multilevel"/>
    <w:tmpl w:val="276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9"/>
  <w:hyphenationZone w:val="425"/>
  <w:characterSpacingControl w:val="doNotCompress"/>
  <w:compat/>
  <w:rsids>
    <w:rsidRoot w:val="008D27D0"/>
    <w:rsid w:val="00856C3E"/>
    <w:rsid w:val="008D27D0"/>
    <w:rsid w:val="00976B3F"/>
    <w:rsid w:val="00AF4C2C"/>
    <w:rsid w:val="00C614B4"/>
    <w:rsid w:val="00F4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7D0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D27D0"/>
    <w:rPr>
      <w:rFonts w:ascii="Calibri" w:eastAsia="Calibri" w:hAnsi="Calibri" w:cs="Times New Roman"/>
    </w:rPr>
  </w:style>
  <w:style w:type="character" w:customStyle="1" w:styleId="WW8Num2z0">
    <w:name w:val="WW8Num2z0"/>
    <w:qFormat/>
    <w:rsid w:val="008D27D0"/>
    <w:rPr>
      <w:lang w:bidi="pl-PL"/>
    </w:rPr>
  </w:style>
  <w:style w:type="character" w:customStyle="1" w:styleId="WW8Num2z1">
    <w:name w:val="WW8Num2z1"/>
    <w:qFormat/>
    <w:rsid w:val="008D27D0"/>
  </w:style>
  <w:style w:type="character" w:customStyle="1" w:styleId="WW8Num2z2">
    <w:name w:val="WW8Num2z2"/>
    <w:qFormat/>
    <w:rsid w:val="008D27D0"/>
  </w:style>
  <w:style w:type="character" w:customStyle="1" w:styleId="WW8Num2z3">
    <w:name w:val="WW8Num2z3"/>
    <w:qFormat/>
    <w:rsid w:val="008D27D0"/>
  </w:style>
  <w:style w:type="character" w:customStyle="1" w:styleId="WW8Num2z4">
    <w:name w:val="WW8Num2z4"/>
    <w:qFormat/>
    <w:rsid w:val="008D27D0"/>
  </w:style>
  <w:style w:type="character" w:customStyle="1" w:styleId="WW8Num2z5">
    <w:name w:val="WW8Num2z5"/>
    <w:qFormat/>
    <w:rsid w:val="008D27D0"/>
  </w:style>
  <w:style w:type="character" w:customStyle="1" w:styleId="WW8Num2z6">
    <w:name w:val="WW8Num2z6"/>
    <w:qFormat/>
    <w:rsid w:val="008D27D0"/>
  </w:style>
  <w:style w:type="character" w:customStyle="1" w:styleId="WW8Num2z7">
    <w:name w:val="WW8Num2z7"/>
    <w:qFormat/>
    <w:rsid w:val="008D27D0"/>
  </w:style>
  <w:style w:type="character" w:customStyle="1" w:styleId="WW8Num2z8">
    <w:name w:val="WW8Num2z8"/>
    <w:qFormat/>
    <w:rsid w:val="008D27D0"/>
  </w:style>
  <w:style w:type="character" w:customStyle="1" w:styleId="WW8Num3z0">
    <w:name w:val="WW8Num3z0"/>
    <w:qFormat/>
    <w:rsid w:val="008D27D0"/>
  </w:style>
  <w:style w:type="character" w:customStyle="1" w:styleId="WW8Num3z1">
    <w:name w:val="WW8Num3z1"/>
    <w:qFormat/>
    <w:rsid w:val="008D27D0"/>
  </w:style>
  <w:style w:type="character" w:customStyle="1" w:styleId="WW8Num3z2">
    <w:name w:val="WW8Num3z2"/>
    <w:qFormat/>
    <w:rsid w:val="008D27D0"/>
  </w:style>
  <w:style w:type="character" w:customStyle="1" w:styleId="WW8Num3z3">
    <w:name w:val="WW8Num3z3"/>
    <w:qFormat/>
    <w:rsid w:val="008D27D0"/>
  </w:style>
  <w:style w:type="character" w:customStyle="1" w:styleId="WW8Num3z4">
    <w:name w:val="WW8Num3z4"/>
    <w:qFormat/>
    <w:rsid w:val="008D27D0"/>
  </w:style>
  <w:style w:type="character" w:customStyle="1" w:styleId="WW8Num3z5">
    <w:name w:val="WW8Num3z5"/>
    <w:qFormat/>
    <w:rsid w:val="008D27D0"/>
  </w:style>
  <w:style w:type="character" w:customStyle="1" w:styleId="WW8Num3z6">
    <w:name w:val="WW8Num3z6"/>
    <w:qFormat/>
    <w:rsid w:val="008D27D0"/>
  </w:style>
  <w:style w:type="character" w:customStyle="1" w:styleId="WW8Num3z7">
    <w:name w:val="WW8Num3z7"/>
    <w:qFormat/>
    <w:rsid w:val="008D27D0"/>
  </w:style>
  <w:style w:type="character" w:customStyle="1" w:styleId="WW8Num3z8">
    <w:name w:val="WW8Num3z8"/>
    <w:qFormat/>
    <w:rsid w:val="008D27D0"/>
  </w:style>
  <w:style w:type="character" w:customStyle="1" w:styleId="WW8Num4z0">
    <w:name w:val="WW8Num4z0"/>
    <w:qFormat/>
    <w:rsid w:val="008D27D0"/>
    <w:rPr>
      <w:lang w:bidi="pl-PL"/>
    </w:rPr>
  </w:style>
  <w:style w:type="character" w:customStyle="1" w:styleId="WW8Num4z1">
    <w:name w:val="WW8Num4z1"/>
    <w:qFormat/>
    <w:rsid w:val="008D27D0"/>
  </w:style>
  <w:style w:type="character" w:customStyle="1" w:styleId="WW8Num4z2">
    <w:name w:val="WW8Num4z2"/>
    <w:qFormat/>
    <w:rsid w:val="008D27D0"/>
  </w:style>
  <w:style w:type="character" w:customStyle="1" w:styleId="WW8Num4z3">
    <w:name w:val="WW8Num4z3"/>
    <w:qFormat/>
    <w:rsid w:val="008D27D0"/>
  </w:style>
  <w:style w:type="character" w:customStyle="1" w:styleId="WW8Num4z4">
    <w:name w:val="WW8Num4z4"/>
    <w:qFormat/>
    <w:rsid w:val="008D27D0"/>
  </w:style>
  <w:style w:type="character" w:customStyle="1" w:styleId="WW8Num4z5">
    <w:name w:val="WW8Num4z5"/>
    <w:qFormat/>
    <w:rsid w:val="008D27D0"/>
  </w:style>
  <w:style w:type="character" w:customStyle="1" w:styleId="WW8Num4z6">
    <w:name w:val="WW8Num4z6"/>
    <w:qFormat/>
    <w:rsid w:val="008D27D0"/>
  </w:style>
  <w:style w:type="character" w:customStyle="1" w:styleId="WW8Num4z7">
    <w:name w:val="WW8Num4z7"/>
    <w:qFormat/>
    <w:rsid w:val="008D27D0"/>
  </w:style>
  <w:style w:type="character" w:customStyle="1" w:styleId="WW8Num4z8">
    <w:name w:val="WW8Num4z8"/>
    <w:qFormat/>
    <w:rsid w:val="008D27D0"/>
  </w:style>
  <w:style w:type="character" w:customStyle="1" w:styleId="WW8Num5z0">
    <w:name w:val="WW8Num5z0"/>
    <w:qFormat/>
    <w:rsid w:val="008D27D0"/>
  </w:style>
  <w:style w:type="character" w:customStyle="1" w:styleId="WW8Num5z1">
    <w:name w:val="WW8Num5z1"/>
    <w:qFormat/>
    <w:rsid w:val="008D27D0"/>
  </w:style>
  <w:style w:type="character" w:customStyle="1" w:styleId="WW8Num5z2">
    <w:name w:val="WW8Num5z2"/>
    <w:qFormat/>
    <w:rsid w:val="008D27D0"/>
  </w:style>
  <w:style w:type="character" w:customStyle="1" w:styleId="WW8Num5z3">
    <w:name w:val="WW8Num5z3"/>
    <w:qFormat/>
    <w:rsid w:val="008D27D0"/>
  </w:style>
  <w:style w:type="character" w:customStyle="1" w:styleId="WW8Num5z4">
    <w:name w:val="WW8Num5z4"/>
    <w:qFormat/>
    <w:rsid w:val="008D27D0"/>
  </w:style>
  <w:style w:type="character" w:customStyle="1" w:styleId="WW8Num5z5">
    <w:name w:val="WW8Num5z5"/>
    <w:qFormat/>
    <w:rsid w:val="008D27D0"/>
  </w:style>
  <w:style w:type="character" w:customStyle="1" w:styleId="WW8Num5z6">
    <w:name w:val="WW8Num5z6"/>
    <w:qFormat/>
    <w:rsid w:val="008D27D0"/>
  </w:style>
  <w:style w:type="character" w:customStyle="1" w:styleId="WW8Num5z7">
    <w:name w:val="WW8Num5z7"/>
    <w:qFormat/>
    <w:rsid w:val="008D27D0"/>
  </w:style>
  <w:style w:type="character" w:customStyle="1" w:styleId="WW8Num5z8">
    <w:name w:val="WW8Num5z8"/>
    <w:qFormat/>
    <w:rsid w:val="008D27D0"/>
  </w:style>
  <w:style w:type="character" w:customStyle="1" w:styleId="WW8Num7z0">
    <w:name w:val="WW8Num7z0"/>
    <w:qFormat/>
    <w:rsid w:val="008D27D0"/>
  </w:style>
  <w:style w:type="character" w:customStyle="1" w:styleId="Znakiwypunktowania">
    <w:name w:val="Znaki wypunktowania"/>
    <w:qFormat/>
    <w:rsid w:val="008D27D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D27D0"/>
  </w:style>
  <w:style w:type="character" w:customStyle="1" w:styleId="ListLabel1">
    <w:name w:val="ListLabel 1"/>
    <w:qFormat/>
    <w:rsid w:val="008D27D0"/>
    <w:rPr>
      <w:rFonts w:ascii="Times New Roman" w:hAnsi="Times New Roman"/>
      <w:lang w:bidi="pl-PL"/>
    </w:rPr>
  </w:style>
  <w:style w:type="character" w:customStyle="1" w:styleId="ListLabel2">
    <w:name w:val="ListLabel 2"/>
    <w:qFormat/>
    <w:rsid w:val="008D27D0"/>
    <w:rPr>
      <w:rFonts w:ascii="Times New Roman" w:hAnsi="Times New Roman"/>
      <w:lang w:bidi="pl-PL"/>
    </w:rPr>
  </w:style>
  <w:style w:type="paragraph" w:styleId="Nagwek">
    <w:name w:val="header"/>
    <w:basedOn w:val="Normalny"/>
    <w:next w:val="Tekstpodstawowy"/>
    <w:qFormat/>
    <w:rsid w:val="008D27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27D0"/>
    <w:pPr>
      <w:spacing w:after="140" w:line="276" w:lineRule="auto"/>
    </w:pPr>
  </w:style>
  <w:style w:type="paragraph" w:styleId="Lista">
    <w:name w:val="List"/>
    <w:basedOn w:val="Tekstpodstawowy"/>
    <w:rsid w:val="008D27D0"/>
  </w:style>
  <w:style w:type="paragraph" w:customStyle="1" w:styleId="Caption">
    <w:name w:val="Caption"/>
    <w:basedOn w:val="Normalny"/>
    <w:qFormat/>
    <w:rsid w:val="008D27D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D27D0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8D27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8D27D0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3582</Characters>
  <Application>Microsoft Office Word</Application>
  <DocSecurity>0</DocSecurity>
  <Lines>29</Lines>
  <Paragraphs>8</Paragraphs>
  <ScaleCrop>false</ScaleCrop>
  <Company>HP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MSC</cp:lastModifiedBy>
  <cp:revision>6</cp:revision>
  <cp:lastPrinted>2020-08-19T09:56:00Z</cp:lastPrinted>
  <dcterms:created xsi:type="dcterms:W3CDTF">2020-08-19T08:57:00Z</dcterms:created>
  <dcterms:modified xsi:type="dcterms:W3CDTF">2020-08-19T09:56:00Z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-1188491732</vt:i4>
  </property>
</Properties>
</file>